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72" w:rsidRDefault="00FF1F72" w:rsidP="00FF1F72">
      <w:r>
        <w:t>Benessere psicofisico e tecniche di rilassamento</w:t>
      </w:r>
    </w:p>
    <w:p w:rsidR="00FF1F72" w:rsidRDefault="00FF1F72" w:rsidP="00FF1F72">
      <w:r>
        <w:t>12 gennaio 2015 di: dott.ssa Maria Novella Grimaldi</w:t>
      </w:r>
    </w:p>
    <w:p w:rsidR="006F6E45" w:rsidRDefault="00FF1F72">
      <w:r w:rsidRPr="00FF1F72">
        <w:t>Questo è possibile, in quanto, l’organismo umano è un’unità biopsichica, nel senso che mente e corpo non sono componenti autonome e indipendenti, ma sono strettamente correlate, in un rapporto d’influenza reciproca e costante;</w:t>
      </w:r>
      <w:r>
        <w:t xml:space="preserve"> </w:t>
      </w:r>
      <w:r w:rsidRPr="00FF1F72">
        <w:t xml:space="preserve"> </w:t>
      </w:r>
      <w:proofErr w:type="spellStart"/>
      <w:r w:rsidRPr="00FF1F72">
        <w:t>e’</w:t>
      </w:r>
      <w:proofErr w:type="spellEnd"/>
      <w:r w:rsidRPr="00FF1F72">
        <w:t xml:space="preserve"> pertanto possibile attraverso semplici attività mentali produrre modificazioni delle funzioni organiche e viceversa.</w:t>
      </w:r>
    </w:p>
    <w:p w:rsidR="00FF1F72" w:rsidRDefault="00FF1F72" w:rsidP="00FF1F72">
      <w:r>
        <w:t>L’individuo e la Psicologia del Secondo Cervello</w:t>
      </w:r>
    </w:p>
    <w:p w:rsidR="00FF1F72" w:rsidRDefault="00FF1F72" w:rsidP="00FF1F72">
      <w:r>
        <w:t xml:space="preserve">Il libro descrive in che modo il ‘cervello della pancia’, dalla neuroscienza definito ‘Secondo Cervello’, sia responsabile delle nostre scelte, dei nostri comportamenti, e dei nostri malesseri psicologici e psicosomatici e spiega le soluzioni che questo approccio offre per risolverli. Questo approccio, messo a punto dallo psicologo Armando </w:t>
      </w:r>
      <w:proofErr w:type="spellStart"/>
      <w:r>
        <w:t>Ingegnieri</w:t>
      </w:r>
      <w:proofErr w:type="spellEnd"/>
      <w:r>
        <w:t>, è conosciuto come ‘Psicologia del Secondo Cervello’.</w:t>
      </w:r>
    </w:p>
    <w:p w:rsidR="00FF1F72" w:rsidRDefault="00FF1F72" w:rsidP="00FF1F72">
      <w:r w:rsidRPr="00FF1F72">
        <w:t>La nostra missione è di aiutare le persone ad uscire dai disagi e dalle sofferenze legati alla psiche e di migliorare la consapevolezza di se stessi e degli altri al fine di favorire un clima sereno ed armonico in grado di far emergere il lato migliore delle relazioni e dei comportamenti umani e favorire l’eccellenza nella professione</w:t>
      </w:r>
    </w:p>
    <w:p w:rsidR="00FF1F72" w:rsidRDefault="00FF1F72" w:rsidP="00FF1F72">
      <w:r>
        <w:t xml:space="preserve">In conclusione, secondo </w:t>
      </w:r>
      <w:proofErr w:type="spellStart"/>
      <w:r>
        <w:t>Ingegnieri</w:t>
      </w:r>
      <w:proofErr w:type="spellEnd"/>
      <w:r>
        <w:t xml:space="preserve">, sembrerebbe che la sede dell’inconscio sia proprio il cervello enterico, sede che né Freud, né gli psicoanalisti sopra citati avrebbero mai potuto individuare alla luce delle loro conoscenze </w:t>
      </w:r>
      <w:proofErr w:type="spellStart"/>
      <w:r>
        <w:t>neurogastroenterologiche</w:t>
      </w:r>
      <w:proofErr w:type="spellEnd"/>
      <w:r>
        <w:t>.</w:t>
      </w:r>
    </w:p>
    <w:p w:rsidR="00FF1F72" w:rsidRDefault="00FF1F72" w:rsidP="00FF1F72">
      <w:r>
        <w:t xml:space="preserve">Armando </w:t>
      </w:r>
      <w:proofErr w:type="spellStart"/>
      <w:r>
        <w:t>Ingegnieri</w:t>
      </w:r>
      <w:proofErr w:type="spellEnd"/>
      <w:r>
        <w:t xml:space="preserve">, a seguito dei suoi studi sulla psicologia del secondo cervello (ha conseguito tra l’altro anche un </w:t>
      </w:r>
      <w:proofErr w:type="spellStart"/>
      <w:r>
        <w:t>Phd</w:t>
      </w:r>
      <w:proofErr w:type="spellEnd"/>
      <w:r>
        <w:t xml:space="preserve"> in psicologia clinica negli USA) mette a punto una tecnica psicoterapeutica molto efficace che lo porta a trattare e a risolvere in breve tempo perfino casi molto gravi, resistenti ad altre modalità d’intervento psicoterapico</w:t>
      </w:r>
      <w:bookmarkStart w:id="0" w:name="_GoBack"/>
      <w:bookmarkEnd w:id="0"/>
    </w:p>
    <w:sectPr w:rsidR="00FF1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72"/>
    <w:rsid w:val="004C512B"/>
    <w:rsid w:val="00866F44"/>
    <w:rsid w:val="00887E3D"/>
    <w:rsid w:val="009D2721"/>
    <w:rsid w:val="00AE7E08"/>
    <w:rsid w:val="00DC7F98"/>
    <w:rsid w:val="00F76FCF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</dc:creator>
  <cp:lastModifiedBy>ado</cp:lastModifiedBy>
  <cp:revision>1</cp:revision>
  <dcterms:created xsi:type="dcterms:W3CDTF">2015-04-08T12:11:00Z</dcterms:created>
  <dcterms:modified xsi:type="dcterms:W3CDTF">2015-04-08T12:48:00Z</dcterms:modified>
</cp:coreProperties>
</file>